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E3" w:rsidRPr="00171E0D" w:rsidRDefault="00415A86" w:rsidP="009F0307">
      <w:pPr>
        <w:rPr>
          <w:rFonts w:ascii="Times New Roman" w:hAnsi="Times New Roman" w:cs="Times New Roman"/>
          <w:b/>
          <w:sz w:val="24"/>
          <w:szCs w:val="24"/>
        </w:rPr>
      </w:pPr>
      <w:r w:rsidRPr="00171E0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669A46F" wp14:editId="3DD60154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12395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34" y="21185"/>
                <wp:lineTo x="212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12B" w:rsidRPr="00171E0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499A644" wp14:editId="758C6773">
            <wp:simplePos x="0" y="0"/>
            <wp:positionH relativeFrom="margin">
              <wp:posOffset>4867275</wp:posOffset>
            </wp:positionH>
            <wp:positionV relativeFrom="paragraph">
              <wp:posOffset>57150</wp:posOffset>
            </wp:positionV>
            <wp:extent cx="1019175" cy="923925"/>
            <wp:effectExtent l="0" t="0" r="9525" b="9525"/>
            <wp:wrapTight wrapText="bothSides">
              <wp:wrapPolygon edited="0">
                <wp:start x="6864" y="0"/>
                <wp:lineTo x="4037" y="1336"/>
                <wp:lineTo x="0" y="5790"/>
                <wp:lineTo x="0" y="16033"/>
                <wp:lineTo x="5249" y="21377"/>
                <wp:lineTo x="6864" y="21377"/>
                <wp:lineTo x="14535" y="21377"/>
                <wp:lineTo x="16150" y="21377"/>
                <wp:lineTo x="21398" y="16033"/>
                <wp:lineTo x="21398" y="5790"/>
                <wp:lineTo x="17361" y="1336"/>
                <wp:lineTo x="14535" y="0"/>
                <wp:lineTo x="686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30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29E3" w:rsidRPr="00171E0D">
        <w:rPr>
          <w:rFonts w:ascii="Times New Roman" w:hAnsi="Times New Roman" w:cs="Times New Roman"/>
          <w:b/>
          <w:sz w:val="24"/>
          <w:szCs w:val="24"/>
        </w:rPr>
        <w:t>COUNTY GOVERNMENT</w:t>
      </w:r>
      <w:r w:rsidR="00062122">
        <w:rPr>
          <w:rFonts w:ascii="Times New Roman" w:hAnsi="Times New Roman" w:cs="Times New Roman"/>
          <w:b/>
          <w:sz w:val="24"/>
          <w:szCs w:val="24"/>
        </w:rPr>
        <w:t xml:space="preserve"> OF TURKANA</w:t>
      </w:r>
    </w:p>
    <w:p w:rsidR="004829E3" w:rsidRPr="00171E0D" w:rsidRDefault="004829E3" w:rsidP="004829E3">
      <w:pPr>
        <w:pBdr>
          <w:bottom w:val="thickThinSmallGap" w:sz="24" w:space="0" w:color="auto"/>
        </w:pBd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378AD" w:rsidRPr="001F312B" w:rsidRDefault="004829E3" w:rsidP="004829E3">
      <w:pPr>
        <w:pBdr>
          <w:bottom w:val="thickThinSmallGap" w:sz="24" w:space="0" w:color="auto"/>
        </w:pBd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  <w:r w:rsidRPr="00171E0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</w:t>
      </w:r>
    </w:p>
    <w:p w:rsidR="004829E3" w:rsidRPr="0011377A" w:rsidRDefault="002209E5" w:rsidP="009F0307">
      <w:pPr>
        <w:pBdr>
          <w:bottom w:val="thickThinSmallGap" w:sz="24" w:space="0" w:color="auto"/>
        </w:pBd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1377A">
        <w:rPr>
          <w:rFonts w:ascii="Times New Roman" w:hAnsi="Times New Roman" w:cs="Times New Roman"/>
          <w:b/>
          <w:noProof/>
          <w:sz w:val="28"/>
          <w:szCs w:val="28"/>
        </w:rPr>
        <w:t>LODWAR MUNICIPALITY</w:t>
      </w:r>
    </w:p>
    <w:p w:rsidR="004829E3" w:rsidRPr="001100FB" w:rsidRDefault="00CD513D" w:rsidP="001F312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DC1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B6D45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QUARTER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2022/2023</w:t>
      </w:r>
      <w:r w:rsidR="00E85F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7A30">
        <w:rPr>
          <w:rFonts w:ascii="Times New Roman" w:hAnsi="Times New Roman" w:cs="Times New Roman"/>
          <w:b/>
          <w:sz w:val="24"/>
          <w:szCs w:val="24"/>
          <w:u w:val="single"/>
        </w:rPr>
        <w:t xml:space="preserve">CITIZEN </w:t>
      </w:r>
      <w:r w:rsidR="004B33D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FORUM </w:t>
      </w:r>
      <w:r w:rsidR="004B33D3" w:rsidRPr="00171E0D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  <w:r w:rsidR="00E85F22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LODWAR MUNICIPALITY</w:t>
      </w:r>
    </w:p>
    <w:p w:rsidR="00AD2F4E" w:rsidRPr="008E5198" w:rsidRDefault="00AD2F4E" w:rsidP="004829E3">
      <w:pPr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>The County Government of Turkana, Lodwar Municipality board invites the members of the public; Civil Society Organizations, Special Interest Groups and professionals to attend the public fora to present their views and memoranda on the Lodwar Municipality service delivery,</w:t>
      </w:r>
    </w:p>
    <w:p w:rsidR="001F312B" w:rsidRPr="008E5198" w:rsidRDefault="00AD2F4E" w:rsidP="004829E3">
      <w:pPr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>A</w:t>
      </w:r>
      <w:r w:rsidR="004829E3" w:rsidRPr="008E5198">
        <w:rPr>
          <w:rFonts w:ascii="Times New Roman" w:hAnsi="Times New Roman" w:cs="Times New Roman"/>
        </w:rPr>
        <w:t>rticle 10 and 201 of the constitution of Kenya,</w:t>
      </w:r>
      <w:r w:rsidR="00B05499" w:rsidRPr="008E5198">
        <w:rPr>
          <w:rFonts w:ascii="Times New Roman" w:hAnsi="Times New Roman" w:cs="Times New Roman"/>
        </w:rPr>
        <w:t xml:space="preserve">2010 </w:t>
      </w:r>
      <w:r w:rsidR="004829E3" w:rsidRPr="008E5198">
        <w:rPr>
          <w:rFonts w:ascii="Times New Roman" w:hAnsi="Times New Roman" w:cs="Times New Roman"/>
        </w:rPr>
        <w:t>and section 22 of  Urban and Cities Act</w:t>
      </w:r>
      <w:r w:rsidR="00D520C4" w:rsidRPr="008E5198">
        <w:rPr>
          <w:rFonts w:ascii="Times New Roman" w:hAnsi="Times New Roman" w:cs="Times New Roman"/>
        </w:rPr>
        <w:t xml:space="preserve"> 2012 </w:t>
      </w:r>
      <w:r w:rsidR="004829E3" w:rsidRPr="008E5198">
        <w:rPr>
          <w:rFonts w:ascii="Times New Roman" w:hAnsi="Times New Roman" w:cs="Times New Roman"/>
        </w:rPr>
        <w:t>(UACA)</w:t>
      </w:r>
      <w:r w:rsidR="008330B6" w:rsidRPr="008E5198">
        <w:rPr>
          <w:rFonts w:ascii="Times New Roman" w:hAnsi="Times New Roman" w:cs="Times New Roman"/>
        </w:rPr>
        <w:t xml:space="preserve"> that</w:t>
      </w:r>
      <w:r w:rsidR="00335727" w:rsidRPr="008E5198">
        <w:rPr>
          <w:rFonts w:ascii="Times New Roman" w:hAnsi="Times New Roman" w:cs="Times New Roman"/>
        </w:rPr>
        <w:t xml:space="preserve"> describes the right of citizens to deliberate and make proposals with regard to </w:t>
      </w:r>
      <w:r w:rsidR="00C53B6F" w:rsidRPr="008E5198">
        <w:rPr>
          <w:rFonts w:ascii="Times New Roman" w:hAnsi="Times New Roman" w:cs="Times New Roman"/>
        </w:rPr>
        <w:t xml:space="preserve"> </w:t>
      </w:r>
      <w:r w:rsidR="00335727" w:rsidRPr="008E5198">
        <w:rPr>
          <w:rFonts w:ascii="Times New Roman" w:hAnsi="Times New Roman" w:cs="Times New Roman"/>
        </w:rPr>
        <w:t>s</w:t>
      </w:r>
      <w:r w:rsidR="008330B6" w:rsidRPr="008E5198">
        <w:rPr>
          <w:rFonts w:ascii="Times New Roman" w:hAnsi="Times New Roman" w:cs="Times New Roman"/>
        </w:rPr>
        <w:t>ervice delivery</w:t>
      </w:r>
      <w:r w:rsidR="00803575" w:rsidRPr="008E5198">
        <w:rPr>
          <w:rFonts w:ascii="Times New Roman" w:hAnsi="Times New Roman" w:cs="Times New Roman"/>
        </w:rPr>
        <w:t xml:space="preserve">, plan and budget </w:t>
      </w:r>
      <w:r w:rsidR="008330B6" w:rsidRPr="008E5198">
        <w:rPr>
          <w:rFonts w:ascii="Times New Roman" w:hAnsi="Times New Roman" w:cs="Times New Roman"/>
        </w:rPr>
        <w:t xml:space="preserve">  </w:t>
      </w:r>
      <w:r w:rsidR="00335727" w:rsidRPr="008E5198">
        <w:rPr>
          <w:rFonts w:ascii="Times New Roman" w:hAnsi="Times New Roman" w:cs="Times New Roman"/>
        </w:rPr>
        <w:t xml:space="preserve">for the </w:t>
      </w:r>
      <w:r w:rsidR="00C53B6F" w:rsidRPr="008E5198">
        <w:rPr>
          <w:rFonts w:ascii="Times New Roman" w:hAnsi="Times New Roman" w:cs="Times New Roman"/>
        </w:rPr>
        <w:t>County. For Urban areas, this means that citizens have, amongst others the right to deliberate on</w:t>
      </w:r>
      <w:r w:rsidR="00355821" w:rsidRPr="008E5198">
        <w:rPr>
          <w:rFonts w:ascii="Times New Roman" w:hAnsi="Times New Roman" w:cs="Times New Roman"/>
        </w:rPr>
        <w:t xml:space="preserve"> </w:t>
      </w:r>
      <w:proofErr w:type="gramStart"/>
      <w:r w:rsidR="00355821" w:rsidRPr="008E5198">
        <w:rPr>
          <w:rFonts w:ascii="Times New Roman" w:hAnsi="Times New Roman" w:cs="Times New Roman"/>
        </w:rPr>
        <w:t>Urban</w:t>
      </w:r>
      <w:proofErr w:type="gramEnd"/>
      <w:r w:rsidR="00355821" w:rsidRPr="008E5198">
        <w:rPr>
          <w:rFonts w:ascii="Times New Roman" w:hAnsi="Times New Roman" w:cs="Times New Roman"/>
        </w:rPr>
        <w:t xml:space="preserve"> service delivery and the proposed</w:t>
      </w:r>
      <w:r w:rsidR="00651D9A" w:rsidRPr="008E5198">
        <w:rPr>
          <w:rFonts w:ascii="Times New Roman" w:hAnsi="Times New Roman" w:cs="Times New Roman"/>
        </w:rPr>
        <w:t xml:space="preserve"> Urban investmen</w:t>
      </w:r>
      <w:r w:rsidR="00200EDF" w:rsidRPr="008E5198">
        <w:rPr>
          <w:rFonts w:ascii="Times New Roman" w:hAnsi="Times New Roman" w:cs="Times New Roman"/>
        </w:rPr>
        <w:t xml:space="preserve">t plan. </w:t>
      </w:r>
    </w:p>
    <w:p w:rsidR="00463544" w:rsidRDefault="00463544" w:rsidP="00254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agenda of </w:t>
      </w:r>
      <w:r w:rsidR="00AF7F7E" w:rsidRPr="0025488B">
        <w:rPr>
          <w:rFonts w:ascii="Times New Roman" w:hAnsi="Times New Roman" w:cs="Times New Roman"/>
        </w:rPr>
        <w:t>Community e</w:t>
      </w:r>
      <w:r w:rsidR="0025488B">
        <w:rPr>
          <w:rFonts w:ascii="Times New Roman" w:hAnsi="Times New Roman" w:cs="Times New Roman"/>
        </w:rPr>
        <w:t>ngagement on</w:t>
      </w:r>
    </w:p>
    <w:p w:rsidR="00463544" w:rsidRDefault="00EE1337" w:rsidP="004635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by-laws; Planning and development control bylaw</w:t>
      </w:r>
    </w:p>
    <w:p w:rsidR="006404A7" w:rsidRDefault="00EE1337" w:rsidP="004635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budget </w:t>
      </w:r>
      <w:proofErr w:type="spellStart"/>
      <w:r>
        <w:rPr>
          <w:rFonts w:ascii="Times New Roman" w:hAnsi="Times New Roman" w:cs="Times New Roman"/>
        </w:rPr>
        <w:t>Fy</w:t>
      </w:r>
      <w:proofErr w:type="spellEnd"/>
      <w:r>
        <w:rPr>
          <w:rFonts w:ascii="Times New Roman" w:hAnsi="Times New Roman" w:cs="Times New Roman"/>
        </w:rPr>
        <w:t xml:space="preserve"> 2022/2023</w:t>
      </w:r>
    </w:p>
    <w:p w:rsidR="006404A7" w:rsidRDefault="00EE1337" w:rsidP="004635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Feedback on ongoing Municipal services</w:t>
      </w:r>
    </w:p>
    <w:p w:rsidR="00EE1337" w:rsidRDefault="00EE1337" w:rsidP="004635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issue of Concern</w:t>
      </w:r>
      <w:bookmarkStart w:id="0" w:name="_GoBack"/>
      <w:bookmarkEnd w:id="0"/>
    </w:p>
    <w:p w:rsidR="00743934" w:rsidRPr="008E5198" w:rsidRDefault="00743934" w:rsidP="004829E3">
      <w:pPr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 xml:space="preserve">The </w:t>
      </w:r>
      <w:r w:rsidR="00803575" w:rsidRPr="008E5198">
        <w:rPr>
          <w:rFonts w:ascii="Times New Roman" w:hAnsi="Times New Roman" w:cs="Times New Roman"/>
        </w:rPr>
        <w:t>timeline</w:t>
      </w:r>
      <w:r w:rsidRPr="008E5198">
        <w:rPr>
          <w:rFonts w:ascii="Times New Roman" w:hAnsi="Times New Roman" w:cs="Times New Roman"/>
        </w:rPr>
        <w:t xml:space="preserve"> and the venue for the</w:t>
      </w:r>
      <w:r w:rsidR="001844B5" w:rsidRPr="008E5198">
        <w:rPr>
          <w:rFonts w:ascii="Times New Roman" w:hAnsi="Times New Roman" w:cs="Times New Roman"/>
        </w:rPr>
        <w:t xml:space="preserve"> </w:t>
      </w:r>
      <w:r w:rsidR="008330B6" w:rsidRPr="008E5198">
        <w:rPr>
          <w:rFonts w:ascii="Times New Roman" w:hAnsi="Times New Roman" w:cs="Times New Roman"/>
        </w:rPr>
        <w:t>forum</w:t>
      </w:r>
      <w:r w:rsidR="001844B5" w:rsidRPr="008E5198">
        <w:rPr>
          <w:rFonts w:ascii="Times New Roman" w:hAnsi="Times New Roman" w:cs="Times New Roman"/>
        </w:rPr>
        <w:t xml:space="preserve"> </w:t>
      </w:r>
      <w:proofErr w:type="gramStart"/>
      <w:r w:rsidR="008330B6" w:rsidRPr="008E5198">
        <w:rPr>
          <w:rFonts w:ascii="Times New Roman" w:hAnsi="Times New Roman" w:cs="Times New Roman"/>
        </w:rPr>
        <w:t>is</w:t>
      </w:r>
      <w:proofErr w:type="gramEnd"/>
      <w:r w:rsidR="001844B5" w:rsidRPr="008E5198">
        <w:rPr>
          <w:rFonts w:ascii="Times New Roman" w:hAnsi="Times New Roman" w:cs="Times New Roman"/>
        </w:rPr>
        <w:t xml:space="preserve"> as hereunder:</w:t>
      </w:r>
    </w:p>
    <w:tbl>
      <w:tblPr>
        <w:tblStyle w:val="MediumGrid3-Accent2"/>
        <w:tblW w:w="0" w:type="auto"/>
        <w:tblLook w:val="04A0" w:firstRow="1" w:lastRow="0" w:firstColumn="1" w:lastColumn="0" w:noHBand="0" w:noVBand="1"/>
      </w:tblPr>
      <w:tblGrid>
        <w:gridCol w:w="1526"/>
        <w:gridCol w:w="1408"/>
        <w:gridCol w:w="2867"/>
        <w:gridCol w:w="1537"/>
        <w:gridCol w:w="1904"/>
      </w:tblGrid>
      <w:tr w:rsidR="00D520C4" w:rsidRPr="008E5198" w:rsidTr="00D93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520C4" w:rsidRPr="008E5198" w:rsidRDefault="00D520C4" w:rsidP="004829E3">
            <w:pPr>
              <w:rPr>
                <w:rFonts w:ascii="Times New Roman" w:hAnsi="Times New Roman" w:cs="Times New Roman"/>
                <w:b w:val="0"/>
              </w:rPr>
            </w:pPr>
            <w:r w:rsidRPr="008E5198">
              <w:rPr>
                <w:rFonts w:ascii="Times New Roman" w:hAnsi="Times New Roman" w:cs="Times New Roman"/>
                <w:b w:val="0"/>
              </w:rPr>
              <w:t>DATE</w:t>
            </w:r>
          </w:p>
        </w:tc>
        <w:tc>
          <w:tcPr>
            <w:tcW w:w="1408" w:type="dxa"/>
          </w:tcPr>
          <w:p w:rsidR="00D520C4" w:rsidRPr="008E5198" w:rsidRDefault="00D520C4" w:rsidP="00482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>SUB-COUNTY</w:t>
            </w:r>
          </w:p>
        </w:tc>
        <w:tc>
          <w:tcPr>
            <w:tcW w:w="2867" w:type="dxa"/>
          </w:tcPr>
          <w:p w:rsidR="00D520C4" w:rsidRPr="008E5198" w:rsidRDefault="00D520C4" w:rsidP="00482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E5198">
              <w:rPr>
                <w:rFonts w:ascii="Times New Roman" w:hAnsi="Times New Roman" w:cs="Times New Roman"/>
                <w:b w:val="0"/>
              </w:rPr>
              <w:t xml:space="preserve">         WARD</w:t>
            </w:r>
          </w:p>
        </w:tc>
        <w:tc>
          <w:tcPr>
            <w:tcW w:w="1537" w:type="dxa"/>
          </w:tcPr>
          <w:p w:rsidR="00D520C4" w:rsidRPr="008E5198" w:rsidRDefault="00D520C4" w:rsidP="00482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E5198">
              <w:rPr>
                <w:rFonts w:ascii="Times New Roman" w:hAnsi="Times New Roman" w:cs="Times New Roman"/>
                <w:b w:val="0"/>
              </w:rPr>
              <w:t>VENUE</w:t>
            </w:r>
          </w:p>
        </w:tc>
        <w:tc>
          <w:tcPr>
            <w:tcW w:w="1904" w:type="dxa"/>
          </w:tcPr>
          <w:p w:rsidR="00D520C4" w:rsidRPr="008E5198" w:rsidRDefault="00D520C4" w:rsidP="00482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E5198">
              <w:rPr>
                <w:rFonts w:ascii="Times New Roman" w:hAnsi="Times New Roman" w:cs="Times New Roman"/>
                <w:b w:val="0"/>
              </w:rPr>
              <w:t>TIME</w:t>
            </w:r>
          </w:p>
        </w:tc>
      </w:tr>
      <w:tr w:rsidR="00A759FD" w:rsidRPr="008E5198" w:rsidTr="00D935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D520C4" w:rsidRPr="008E5198" w:rsidRDefault="00CD513D" w:rsidP="004829E3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22-12</w:t>
            </w:r>
            <w:r w:rsidR="0025488B">
              <w:rPr>
                <w:rFonts w:ascii="Times New Roman" w:hAnsi="Times New Roman" w:cs="Times New Roman"/>
              </w:rPr>
              <w:t>-2022</w:t>
            </w:r>
          </w:p>
          <w:p w:rsidR="00D520C4" w:rsidRPr="008E5198" w:rsidRDefault="00D520C4" w:rsidP="003558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D520C4" w:rsidRPr="008E5198" w:rsidRDefault="00D520C4" w:rsidP="00D52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>Turkana Central</w:t>
            </w:r>
          </w:p>
        </w:tc>
        <w:tc>
          <w:tcPr>
            <w:tcW w:w="2867" w:type="dxa"/>
          </w:tcPr>
          <w:p w:rsidR="00D520C4" w:rsidRPr="008E5198" w:rsidRDefault="00D520C4" w:rsidP="00456FF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 xml:space="preserve">Lodwar Township  </w:t>
            </w:r>
          </w:p>
          <w:p w:rsidR="00D520C4" w:rsidRPr="008E5198" w:rsidRDefault="00D520C4" w:rsidP="00A759F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21310E" w:rsidRPr="008E5198" w:rsidRDefault="00CD513D" w:rsidP="00324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 Reef Hotel</w:t>
            </w:r>
          </w:p>
        </w:tc>
        <w:tc>
          <w:tcPr>
            <w:tcW w:w="1904" w:type="dxa"/>
          </w:tcPr>
          <w:p w:rsidR="00D520C4" w:rsidRPr="008E5198" w:rsidRDefault="00D520C4" w:rsidP="00324F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>9:00 am-12:00pm</w:t>
            </w:r>
          </w:p>
        </w:tc>
      </w:tr>
      <w:tr w:rsidR="00A759FD" w:rsidRPr="008E5198" w:rsidTr="00D935A8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A759FD" w:rsidRPr="008E5198" w:rsidRDefault="00A759FD" w:rsidP="0035582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759FD" w:rsidRPr="008E5198" w:rsidRDefault="00CD513D" w:rsidP="00FA0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</w:t>
            </w:r>
            <w:r w:rsidR="0025488B">
              <w:rPr>
                <w:rFonts w:ascii="Times New Roman" w:hAnsi="Times New Roman" w:cs="Times New Roman"/>
              </w:rPr>
              <w:t>-2022</w:t>
            </w:r>
          </w:p>
        </w:tc>
        <w:tc>
          <w:tcPr>
            <w:tcW w:w="1408" w:type="dxa"/>
          </w:tcPr>
          <w:p w:rsidR="00A759FD" w:rsidRPr="008E5198" w:rsidRDefault="00DC1E99" w:rsidP="00D5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>Turkana Central</w:t>
            </w:r>
          </w:p>
        </w:tc>
        <w:tc>
          <w:tcPr>
            <w:tcW w:w="2867" w:type="dxa"/>
          </w:tcPr>
          <w:p w:rsidR="00A759FD" w:rsidRPr="008E5198" w:rsidRDefault="00A759FD" w:rsidP="00482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759FD" w:rsidRPr="008E5198" w:rsidRDefault="00A759FD" w:rsidP="00456FF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 xml:space="preserve">Kanamkemer </w:t>
            </w:r>
          </w:p>
        </w:tc>
        <w:tc>
          <w:tcPr>
            <w:tcW w:w="1537" w:type="dxa"/>
          </w:tcPr>
          <w:p w:rsidR="00A759FD" w:rsidRPr="008E5198" w:rsidRDefault="00CD513D" w:rsidP="00324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 Reef Hotel</w:t>
            </w:r>
          </w:p>
        </w:tc>
        <w:tc>
          <w:tcPr>
            <w:tcW w:w="1904" w:type="dxa"/>
          </w:tcPr>
          <w:p w:rsidR="00A759FD" w:rsidRPr="008E5198" w:rsidRDefault="00A759FD" w:rsidP="00324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A759FD" w:rsidRPr="008E5198" w:rsidRDefault="00A759FD" w:rsidP="00B0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5198">
              <w:rPr>
                <w:rFonts w:ascii="Times New Roman" w:hAnsi="Times New Roman" w:cs="Times New Roman"/>
              </w:rPr>
              <w:t>9:00 am</w:t>
            </w:r>
            <w:r w:rsidR="00D935A8" w:rsidRPr="008E5198">
              <w:rPr>
                <w:rFonts w:ascii="Times New Roman" w:hAnsi="Times New Roman" w:cs="Times New Roman"/>
              </w:rPr>
              <w:t>-</w:t>
            </w:r>
            <w:r w:rsidRPr="008E5198">
              <w:rPr>
                <w:rFonts w:ascii="Times New Roman" w:hAnsi="Times New Roman" w:cs="Times New Roman"/>
              </w:rPr>
              <w:t>12:00pm</w:t>
            </w:r>
          </w:p>
        </w:tc>
      </w:tr>
    </w:tbl>
    <w:p w:rsidR="00C14F82" w:rsidRPr="008E5198" w:rsidRDefault="00C14F82" w:rsidP="00FA3E15">
      <w:pPr>
        <w:pStyle w:val="NoSpacing"/>
        <w:rPr>
          <w:rFonts w:ascii="Times New Roman" w:hAnsi="Times New Roman" w:cs="Times New Roman"/>
        </w:rPr>
      </w:pPr>
    </w:p>
    <w:p w:rsidR="00171E0D" w:rsidRPr="008E5198" w:rsidRDefault="00FA7824" w:rsidP="00FA3E15">
      <w:pPr>
        <w:pStyle w:val="NoSpacing"/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>W</w:t>
      </w:r>
      <w:r w:rsidR="00855439" w:rsidRPr="008E5198">
        <w:rPr>
          <w:rFonts w:ascii="Times New Roman" w:hAnsi="Times New Roman" w:cs="Times New Roman"/>
        </w:rPr>
        <w:t>ritten proposals</w:t>
      </w:r>
      <w:r w:rsidR="00A772D5" w:rsidRPr="008E5198">
        <w:rPr>
          <w:rFonts w:ascii="Times New Roman" w:hAnsi="Times New Roman" w:cs="Times New Roman"/>
        </w:rPr>
        <w:t xml:space="preserve"> by </w:t>
      </w:r>
      <w:r w:rsidR="00A51EDD" w:rsidRPr="008E5198">
        <w:rPr>
          <w:rFonts w:ascii="Times New Roman" w:hAnsi="Times New Roman" w:cs="Times New Roman"/>
        </w:rPr>
        <w:t>stakeholders to</w:t>
      </w:r>
      <w:r w:rsidR="001844B5" w:rsidRPr="008E5198">
        <w:rPr>
          <w:rFonts w:ascii="Times New Roman" w:hAnsi="Times New Roman" w:cs="Times New Roman"/>
        </w:rPr>
        <w:t xml:space="preserve"> be forwarded or hand delivered to Esther A.</w:t>
      </w:r>
      <w:r w:rsidR="00FA3E15" w:rsidRPr="008E5198">
        <w:rPr>
          <w:rFonts w:ascii="Times New Roman" w:hAnsi="Times New Roman" w:cs="Times New Roman"/>
        </w:rPr>
        <w:t xml:space="preserve"> </w:t>
      </w:r>
      <w:proofErr w:type="spellStart"/>
      <w:r w:rsidR="001844B5" w:rsidRPr="008E5198">
        <w:rPr>
          <w:rFonts w:ascii="Times New Roman" w:hAnsi="Times New Roman" w:cs="Times New Roman"/>
        </w:rPr>
        <w:t>Kiyonga</w:t>
      </w:r>
      <w:proofErr w:type="spellEnd"/>
      <w:r w:rsidR="001844B5" w:rsidRPr="008E5198">
        <w:rPr>
          <w:rFonts w:ascii="Times New Roman" w:hAnsi="Times New Roman" w:cs="Times New Roman"/>
        </w:rPr>
        <w:t xml:space="preserve">, </w:t>
      </w:r>
      <w:r w:rsidR="00C53B6F" w:rsidRPr="008E5198">
        <w:rPr>
          <w:rFonts w:ascii="Times New Roman" w:hAnsi="Times New Roman" w:cs="Times New Roman"/>
        </w:rPr>
        <w:t xml:space="preserve">Manager </w:t>
      </w:r>
      <w:r w:rsidR="001844B5" w:rsidRPr="008E5198">
        <w:rPr>
          <w:rFonts w:ascii="Times New Roman" w:hAnsi="Times New Roman" w:cs="Times New Roman"/>
        </w:rPr>
        <w:t>Lodwar Municipal</w:t>
      </w:r>
      <w:r w:rsidR="00C53B6F" w:rsidRPr="008E5198">
        <w:rPr>
          <w:rFonts w:ascii="Times New Roman" w:hAnsi="Times New Roman" w:cs="Times New Roman"/>
        </w:rPr>
        <w:t>ity</w:t>
      </w:r>
      <w:r w:rsidR="009A3F36" w:rsidRPr="008E5198">
        <w:rPr>
          <w:rFonts w:ascii="Times New Roman" w:hAnsi="Times New Roman" w:cs="Times New Roman"/>
        </w:rPr>
        <w:t xml:space="preserve"> </w:t>
      </w:r>
      <w:r w:rsidR="00FA3E15" w:rsidRPr="008E5198">
        <w:rPr>
          <w:rFonts w:ascii="Times New Roman" w:hAnsi="Times New Roman" w:cs="Times New Roman"/>
        </w:rPr>
        <w:t>P.O Box 187-30500 Lodwar</w:t>
      </w:r>
      <w:r w:rsidR="009A3F36" w:rsidRPr="008E5198">
        <w:rPr>
          <w:rFonts w:ascii="Times New Roman" w:hAnsi="Times New Roman" w:cs="Times New Roman"/>
        </w:rPr>
        <w:t xml:space="preserve"> </w:t>
      </w:r>
      <w:r w:rsidR="001844B5" w:rsidRPr="008E5198">
        <w:rPr>
          <w:rFonts w:ascii="Times New Roman" w:hAnsi="Times New Roman" w:cs="Times New Roman"/>
        </w:rPr>
        <w:t>or emailed to</w:t>
      </w:r>
      <w:r w:rsidR="009A3F36" w:rsidRPr="008E5198">
        <w:rPr>
          <w:rFonts w:ascii="Times New Roman" w:hAnsi="Times New Roman" w:cs="Times New Roman"/>
        </w:rPr>
        <w:t xml:space="preserve"> </w:t>
      </w:r>
      <w:hyperlink r:id="rId10" w:history="1">
        <w:r w:rsidR="00685594" w:rsidRPr="008E5198">
          <w:rPr>
            <w:rStyle w:val="Hyperlink"/>
            <w:rFonts w:ascii="Times New Roman" w:hAnsi="Times New Roman" w:cs="Times New Roman"/>
            <w:b/>
            <w:i/>
          </w:rPr>
          <w:t>esther.kiyonga</w:t>
        </w:r>
        <w:r w:rsidR="00685594" w:rsidRPr="008E5198">
          <w:rPr>
            <w:rStyle w:val="Hyperlink"/>
            <w:rFonts w:ascii="Times New Roman" w:hAnsi="Times New Roman" w:cs="Times New Roman"/>
          </w:rPr>
          <w:t>@turkana.go.ke</w:t>
        </w:r>
      </w:hyperlink>
      <w:r w:rsidR="00685594" w:rsidRPr="008E5198">
        <w:rPr>
          <w:rFonts w:ascii="Times New Roman" w:hAnsi="Times New Roman" w:cs="Times New Roman"/>
          <w:u w:val="single"/>
        </w:rPr>
        <w:t xml:space="preserve"> /</w:t>
      </w:r>
      <w:r w:rsidR="009A3F36" w:rsidRPr="008E5198">
        <w:rPr>
          <w:rFonts w:ascii="Times New Roman" w:hAnsi="Times New Roman" w:cs="Times New Roman"/>
        </w:rPr>
        <w:t xml:space="preserve"> </w:t>
      </w:r>
      <w:r w:rsidR="009A3F36" w:rsidRPr="008E5198">
        <w:rPr>
          <w:rFonts w:ascii="Times New Roman" w:hAnsi="Times New Roman" w:cs="Times New Roman"/>
          <w:b/>
          <w:i/>
          <w:u w:val="single"/>
        </w:rPr>
        <w:t>kiyongae@yahoo.com</w:t>
      </w:r>
      <w:r w:rsidR="009A3F36" w:rsidRPr="008E5198">
        <w:rPr>
          <w:rFonts w:ascii="Times New Roman" w:hAnsi="Times New Roman" w:cs="Times New Roman"/>
        </w:rPr>
        <w:t xml:space="preserve"> </w:t>
      </w:r>
      <w:r w:rsidR="00171E0D" w:rsidRPr="008E5198">
        <w:rPr>
          <w:rFonts w:ascii="Times New Roman" w:hAnsi="Times New Roman" w:cs="Times New Roman"/>
        </w:rPr>
        <w:t xml:space="preserve">on or before </w:t>
      </w:r>
      <w:r w:rsidR="00CD513D">
        <w:rPr>
          <w:rFonts w:ascii="Times New Roman" w:hAnsi="Times New Roman" w:cs="Times New Roman"/>
          <w:b/>
        </w:rPr>
        <w:t>19.12</w:t>
      </w:r>
      <w:r w:rsidR="00F2721E" w:rsidRPr="008E5198">
        <w:rPr>
          <w:rFonts w:ascii="Times New Roman" w:hAnsi="Times New Roman" w:cs="Times New Roman"/>
          <w:b/>
        </w:rPr>
        <w:t>.</w:t>
      </w:r>
      <w:r w:rsidR="0025488B">
        <w:rPr>
          <w:rFonts w:ascii="Times New Roman" w:hAnsi="Times New Roman" w:cs="Times New Roman"/>
          <w:b/>
        </w:rPr>
        <w:t>2022</w:t>
      </w:r>
      <w:r w:rsidR="00171E0D" w:rsidRPr="008E5198">
        <w:rPr>
          <w:rFonts w:ascii="Times New Roman" w:hAnsi="Times New Roman" w:cs="Times New Roman"/>
          <w:b/>
        </w:rPr>
        <w:t>.</w:t>
      </w:r>
    </w:p>
    <w:p w:rsidR="00C275C6" w:rsidRPr="008E5198" w:rsidRDefault="00C275C6" w:rsidP="001F312B">
      <w:pPr>
        <w:pStyle w:val="Footer"/>
        <w:rPr>
          <w:rFonts w:ascii="Times New Roman" w:hAnsi="Times New Roman" w:cs="Times New Roman"/>
        </w:rPr>
      </w:pPr>
    </w:p>
    <w:p w:rsidR="001F312B" w:rsidRPr="008E5198" w:rsidRDefault="001F312B" w:rsidP="001F312B">
      <w:pPr>
        <w:pStyle w:val="Footer"/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>COUNTY SECRETARY</w:t>
      </w:r>
      <w:r w:rsidR="00D935A8" w:rsidRPr="008E5198">
        <w:rPr>
          <w:rFonts w:ascii="Times New Roman" w:hAnsi="Times New Roman" w:cs="Times New Roman"/>
        </w:rPr>
        <w:t>/</w:t>
      </w:r>
      <w:r w:rsidRPr="008E5198">
        <w:rPr>
          <w:rFonts w:ascii="Times New Roman" w:hAnsi="Times New Roman" w:cs="Times New Roman"/>
        </w:rPr>
        <w:t>HEAD OF PUBLIC SERVICE</w:t>
      </w:r>
    </w:p>
    <w:p w:rsidR="008E5198" w:rsidRDefault="001F312B" w:rsidP="00C275C6">
      <w:pPr>
        <w:pStyle w:val="Footer"/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</w:rPr>
        <w:t>COUNTY GOVERNMENT TURKANA</w:t>
      </w:r>
      <w:r w:rsidR="006C6CF1" w:rsidRPr="008E5198">
        <w:rPr>
          <w:rFonts w:ascii="Times New Roman" w:hAnsi="Times New Roman" w:cs="Times New Roman"/>
        </w:rPr>
        <w:t xml:space="preserve">  </w:t>
      </w:r>
    </w:p>
    <w:p w:rsidR="008E5198" w:rsidRDefault="008E5198" w:rsidP="008E5198">
      <w:pPr>
        <w:pStyle w:val="Footer"/>
      </w:pPr>
      <w:r w:rsidRPr="00C275C6">
        <w:rPr>
          <w:rFonts w:ascii="Times New Roman" w:hAnsi="Times New Roman" w:cs="Times New Roman"/>
          <w:sz w:val="20"/>
          <w:szCs w:val="20"/>
        </w:rPr>
        <w:t xml:space="preserve">P.O BOX 11-30500 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</w:rPr>
        <w:t>LODWAR</w:t>
      </w:r>
    </w:p>
    <w:p w:rsidR="00FB1D5C" w:rsidRPr="008E5198" w:rsidRDefault="005F749B" w:rsidP="00C275C6">
      <w:pPr>
        <w:pStyle w:val="Footer"/>
        <w:rPr>
          <w:rFonts w:ascii="Times New Roman" w:hAnsi="Times New Roman" w:cs="Times New Roman"/>
        </w:rPr>
      </w:pPr>
      <w:r w:rsidRPr="008E5198">
        <w:rPr>
          <w:rFonts w:ascii="Times New Roman" w:hAnsi="Times New Roman" w:cs="Times New Roman"/>
          <w:lang w:val="en-GB"/>
        </w:rPr>
        <w:tab/>
      </w:r>
    </w:p>
    <w:sectPr w:rsidR="00FB1D5C" w:rsidRPr="008E519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AE" w:rsidRDefault="00975EAE" w:rsidP="00FA3E15">
      <w:pPr>
        <w:spacing w:after="0" w:line="240" w:lineRule="auto"/>
      </w:pPr>
      <w:r>
        <w:separator/>
      </w:r>
    </w:p>
  </w:endnote>
  <w:endnote w:type="continuationSeparator" w:id="0">
    <w:p w:rsidR="00975EAE" w:rsidRDefault="00975EAE" w:rsidP="00FA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AE" w:rsidRDefault="00975EAE" w:rsidP="00FA3E15">
      <w:pPr>
        <w:spacing w:after="0" w:line="240" w:lineRule="auto"/>
      </w:pPr>
      <w:r>
        <w:separator/>
      </w:r>
    </w:p>
  </w:footnote>
  <w:footnote w:type="continuationSeparator" w:id="0">
    <w:p w:rsidR="00975EAE" w:rsidRDefault="00975EAE" w:rsidP="00FA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544" w:rsidRPr="00FA3E15" w:rsidRDefault="00463544" w:rsidP="00FA3E15">
    <w:pPr>
      <w:pStyle w:val="Header"/>
      <w:jc w:val="center"/>
      <w:rPr>
        <w:rFonts w:ascii="Times New Roman" w:hAnsi="Times New Roman" w:cs="Times New Roman"/>
        <w:sz w:val="32"/>
        <w:szCs w:val="32"/>
        <w:lang w:val="en-GB"/>
      </w:rPr>
    </w:pPr>
    <w:r w:rsidRPr="00FA3E15">
      <w:rPr>
        <w:rFonts w:ascii="Times New Roman" w:hAnsi="Times New Roman" w:cs="Times New Roman"/>
        <w:sz w:val="32"/>
        <w:szCs w:val="32"/>
        <w:lang w:val="en-GB"/>
      </w:rPr>
      <w:t>REPUBLIC OF KENYA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BFD"/>
    <w:multiLevelType w:val="hybridMultilevel"/>
    <w:tmpl w:val="C876E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028"/>
    <w:multiLevelType w:val="hybridMultilevel"/>
    <w:tmpl w:val="CFA69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05D6"/>
    <w:multiLevelType w:val="hybridMultilevel"/>
    <w:tmpl w:val="00029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61869"/>
    <w:multiLevelType w:val="hybridMultilevel"/>
    <w:tmpl w:val="0A304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E3"/>
    <w:rsid w:val="0003504C"/>
    <w:rsid w:val="0003728B"/>
    <w:rsid w:val="000520F5"/>
    <w:rsid w:val="00062122"/>
    <w:rsid w:val="0008522F"/>
    <w:rsid w:val="001100FB"/>
    <w:rsid w:val="00110EC4"/>
    <w:rsid w:val="0011377A"/>
    <w:rsid w:val="00131347"/>
    <w:rsid w:val="001322FB"/>
    <w:rsid w:val="00171E0D"/>
    <w:rsid w:val="001769AE"/>
    <w:rsid w:val="00183570"/>
    <w:rsid w:val="001844B5"/>
    <w:rsid w:val="00184AE1"/>
    <w:rsid w:val="001B7A30"/>
    <w:rsid w:val="001F312B"/>
    <w:rsid w:val="00200EDF"/>
    <w:rsid w:val="0021310E"/>
    <w:rsid w:val="002209E5"/>
    <w:rsid w:val="00225B66"/>
    <w:rsid w:val="0025488B"/>
    <w:rsid w:val="0026480F"/>
    <w:rsid w:val="0027458C"/>
    <w:rsid w:val="00315867"/>
    <w:rsid w:val="00324F35"/>
    <w:rsid w:val="00325F81"/>
    <w:rsid w:val="00335727"/>
    <w:rsid w:val="00347728"/>
    <w:rsid w:val="003524FB"/>
    <w:rsid w:val="00355821"/>
    <w:rsid w:val="003845AE"/>
    <w:rsid w:val="003B076B"/>
    <w:rsid w:val="003B1CDB"/>
    <w:rsid w:val="003D76A2"/>
    <w:rsid w:val="003E0DA8"/>
    <w:rsid w:val="00411338"/>
    <w:rsid w:val="00415A86"/>
    <w:rsid w:val="004467CE"/>
    <w:rsid w:val="00456FF0"/>
    <w:rsid w:val="00463544"/>
    <w:rsid w:val="00480177"/>
    <w:rsid w:val="004829E3"/>
    <w:rsid w:val="004B33D3"/>
    <w:rsid w:val="004E3D75"/>
    <w:rsid w:val="004F0183"/>
    <w:rsid w:val="00533A84"/>
    <w:rsid w:val="005378AD"/>
    <w:rsid w:val="005C5253"/>
    <w:rsid w:val="005C7F10"/>
    <w:rsid w:val="005E7C45"/>
    <w:rsid w:val="005F03B1"/>
    <w:rsid w:val="005F1B58"/>
    <w:rsid w:val="005F749B"/>
    <w:rsid w:val="00605F5F"/>
    <w:rsid w:val="00613F4D"/>
    <w:rsid w:val="006404A7"/>
    <w:rsid w:val="00651D9A"/>
    <w:rsid w:val="00685594"/>
    <w:rsid w:val="006C6CF1"/>
    <w:rsid w:val="00712317"/>
    <w:rsid w:val="00712685"/>
    <w:rsid w:val="007400FD"/>
    <w:rsid w:val="00743934"/>
    <w:rsid w:val="007531A0"/>
    <w:rsid w:val="007847C6"/>
    <w:rsid w:val="007B1E9C"/>
    <w:rsid w:val="007B5983"/>
    <w:rsid w:val="007E5338"/>
    <w:rsid w:val="007E6518"/>
    <w:rsid w:val="00803575"/>
    <w:rsid w:val="008330B6"/>
    <w:rsid w:val="00855439"/>
    <w:rsid w:val="0085635E"/>
    <w:rsid w:val="0086791C"/>
    <w:rsid w:val="00897017"/>
    <w:rsid w:val="008A2BCE"/>
    <w:rsid w:val="008C5CF0"/>
    <w:rsid w:val="008E5198"/>
    <w:rsid w:val="008E7643"/>
    <w:rsid w:val="00917931"/>
    <w:rsid w:val="009417B3"/>
    <w:rsid w:val="0096318D"/>
    <w:rsid w:val="0096578B"/>
    <w:rsid w:val="00975EAE"/>
    <w:rsid w:val="0097769C"/>
    <w:rsid w:val="00981B71"/>
    <w:rsid w:val="00981BF4"/>
    <w:rsid w:val="00996B70"/>
    <w:rsid w:val="009A3F36"/>
    <w:rsid w:val="009B2252"/>
    <w:rsid w:val="009C05C5"/>
    <w:rsid w:val="009D0918"/>
    <w:rsid w:val="009F0307"/>
    <w:rsid w:val="00A34623"/>
    <w:rsid w:val="00A433BF"/>
    <w:rsid w:val="00A51914"/>
    <w:rsid w:val="00A51EDD"/>
    <w:rsid w:val="00A67F20"/>
    <w:rsid w:val="00A759FD"/>
    <w:rsid w:val="00A772D5"/>
    <w:rsid w:val="00AC6D47"/>
    <w:rsid w:val="00AD2F4E"/>
    <w:rsid w:val="00AD54D9"/>
    <w:rsid w:val="00AD761F"/>
    <w:rsid w:val="00AE3784"/>
    <w:rsid w:val="00AE4EE3"/>
    <w:rsid w:val="00AF7F7E"/>
    <w:rsid w:val="00B04A88"/>
    <w:rsid w:val="00B05499"/>
    <w:rsid w:val="00B74116"/>
    <w:rsid w:val="00BB4DFB"/>
    <w:rsid w:val="00C102F1"/>
    <w:rsid w:val="00C14F82"/>
    <w:rsid w:val="00C212F7"/>
    <w:rsid w:val="00C275C6"/>
    <w:rsid w:val="00C31C1F"/>
    <w:rsid w:val="00C538F7"/>
    <w:rsid w:val="00C53B6F"/>
    <w:rsid w:val="00CB7C59"/>
    <w:rsid w:val="00CD513D"/>
    <w:rsid w:val="00D11CF1"/>
    <w:rsid w:val="00D334DA"/>
    <w:rsid w:val="00D520C4"/>
    <w:rsid w:val="00D55D33"/>
    <w:rsid w:val="00D60069"/>
    <w:rsid w:val="00D935A8"/>
    <w:rsid w:val="00D93E41"/>
    <w:rsid w:val="00DC1E99"/>
    <w:rsid w:val="00E009B3"/>
    <w:rsid w:val="00E35F60"/>
    <w:rsid w:val="00E430DC"/>
    <w:rsid w:val="00E47A17"/>
    <w:rsid w:val="00E502DB"/>
    <w:rsid w:val="00E7056E"/>
    <w:rsid w:val="00E85F22"/>
    <w:rsid w:val="00E93ECF"/>
    <w:rsid w:val="00E95BBA"/>
    <w:rsid w:val="00EB6D45"/>
    <w:rsid w:val="00ED25E6"/>
    <w:rsid w:val="00EE1337"/>
    <w:rsid w:val="00F03C7B"/>
    <w:rsid w:val="00F113ED"/>
    <w:rsid w:val="00F2721E"/>
    <w:rsid w:val="00F51A8A"/>
    <w:rsid w:val="00FA027B"/>
    <w:rsid w:val="00FA1381"/>
    <w:rsid w:val="00FA3E15"/>
    <w:rsid w:val="00FA736D"/>
    <w:rsid w:val="00FA7824"/>
    <w:rsid w:val="00FB1D5C"/>
    <w:rsid w:val="00FC391D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E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E3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C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64"/>
    <w:rsid w:val="007439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A3F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E15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1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1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456FF0"/>
    <w:pPr>
      <w:ind w:left="720"/>
      <w:contextualSpacing/>
    </w:pPr>
  </w:style>
  <w:style w:type="table" w:styleId="LightGrid">
    <w:name w:val="Light Grid"/>
    <w:basedOn w:val="TableNormal"/>
    <w:uiPriority w:val="62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E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E3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C3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2">
    <w:name w:val="Medium Shading 2 Accent 2"/>
    <w:basedOn w:val="TableNormal"/>
    <w:uiPriority w:val="64"/>
    <w:rsid w:val="007439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A3F3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E15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15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1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456FF0"/>
    <w:pPr>
      <w:ind w:left="720"/>
      <w:contextualSpacing/>
    </w:pPr>
  </w:style>
  <w:style w:type="table" w:styleId="LightGrid">
    <w:name w:val="Light Grid"/>
    <w:basedOn w:val="TableNormal"/>
    <w:uiPriority w:val="62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A759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sther.kiyonga@turkana.go.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2022-03-01T06:29:00Z</cp:lastPrinted>
  <dcterms:created xsi:type="dcterms:W3CDTF">2022-12-07T05:39:00Z</dcterms:created>
  <dcterms:modified xsi:type="dcterms:W3CDTF">2022-12-12T18:56:00Z</dcterms:modified>
</cp:coreProperties>
</file>